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74AF" w14:textId="77777777" w:rsidR="00B959CF" w:rsidRDefault="00B959CF">
      <w:pPr>
        <w:jc w:val="center"/>
        <w:rPr>
          <w:b/>
          <w:sz w:val="28"/>
        </w:rPr>
      </w:pPr>
    </w:p>
    <w:p w14:paraId="61B7D7B2" w14:textId="77777777" w:rsidR="00B959CF" w:rsidRDefault="00B959CF">
      <w:pPr>
        <w:jc w:val="center"/>
        <w:rPr>
          <w:b/>
          <w:sz w:val="28"/>
        </w:rPr>
      </w:pPr>
    </w:p>
    <w:p w14:paraId="139836A7" w14:textId="6EFC578E" w:rsidR="00DF418D" w:rsidRDefault="00000000">
      <w:pPr>
        <w:jc w:val="center"/>
      </w:pPr>
      <w:r>
        <w:rPr>
          <w:b/>
          <w:sz w:val="28"/>
        </w:rPr>
        <w:t>ANUNȚ CONCURS PENTRU POST CONTRACTUAL</w:t>
      </w:r>
      <w:r>
        <w:rPr>
          <w:b/>
          <w:sz w:val="28"/>
        </w:rPr>
        <w:br/>
        <w:t>conform H.G. nr. 1336/2022</w:t>
      </w:r>
    </w:p>
    <w:p w14:paraId="5175610F" w14:textId="77777777" w:rsidR="00DF418D" w:rsidRDefault="00000000">
      <w:r>
        <w:rPr>
          <w:b/>
        </w:rPr>
        <w:t xml:space="preserve">Școala Gimnazială „Radu și Severa Novian”, comuna Adunați </w:t>
      </w:r>
      <w:r>
        <w:t>organizează concurs pentru ocuparea postului contractual vacant de SECRETAR, pe perioadă nedeterminată, 0,25 normă.</w:t>
      </w:r>
    </w:p>
    <w:p w14:paraId="1F1965BA" w14:textId="77777777" w:rsidR="00DF418D" w:rsidRDefault="00000000">
      <w:pPr>
        <w:pStyle w:val="Heading2"/>
      </w:pPr>
      <w:r>
        <w:t>Documente necesare pentru dosarul de concurs</w:t>
      </w:r>
    </w:p>
    <w:p w14:paraId="2C604BEA" w14:textId="77777777" w:rsidR="00DF418D" w:rsidRDefault="00000000">
      <w:pPr>
        <w:pStyle w:val="ListBullet"/>
      </w:pPr>
      <w:r>
        <w:t>Formular de înscriere la concurs;</w:t>
      </w:r>
    </w:p>
    <w:p w14:paraId="054D2475" w14:textId="77777777" w:rsidR="00DF418D" w:rsidRDefault="00000000">
      <w:pPr>
        <w:pStyle w:val="ListBullet"/>
      </w:pPr>
      <w:r>
        <w:t>Copie act de identitate;</w:t>
      </w:r>
    </w:p>
    <w:p w14:paraId="7B7C44D0" w14:textId="77777777" w:rsidR="00DF418D" w:rsidRDefault="00000000">
      <w:pPr>
        <w:pStyle w:val="ListBullet"/>
      </w:pPr>
      <w:r>
        <w:t>Copie certificat de căsătorie/document schimbare nume;</w:t>
      </w:r>
    </w:p>
    <w:p w14:paraId="6968D51F" w14:textId="77777777" w:rsidR="00DF418D" w:rsidRDefault="00000000">
      <w:pPr>
        <w:pStyle w:val="ListBullet"/>
      </w:pPr>
      <w:r>
        <w:t>Copii documente studii și specializări;</w:t>
      </w:r>
    </w:p>
    <w:p w14:paraId="75C50650" w14:textId="77777777" w:rsidR="00DF418D" w:rsidRDefault="00000000">
      <w:pPr>
        <w:pStyle w:val="ListBullet"/>
      </w:pPr>
      <w:r>
        <w:t>Copie carnet de muncă/adeverințe vechime;</w:t>
      </w:r>
    </w:p>
    <w:p w14:paraId="2290152A" w14:textId="77777777" w:rsidR="00DF418D" w:rsidRDefault="00000000">
      <w:pPr>
        <w:pStyle w:val="ListBullet"/>
      </w:pPr>
      <w:r>
        <w:t>Certificat de cazier judiciar;</w:t>
      </w:r>
    </w:p>
    <w:p w14:paraId="0C88A788" w14:textId="77777777" w:rsidR="00DF418D" w:rsidRDefault="00000000">
      <w:pPr>
        <w:pStyle w:val="ListBullet"/>
      </w:pPr>
      <w:r>
        <w:t>Adeverință medicală;</w:t>
      </w:r>
    </w:p>
    <w:p w14:paraId="718FB384" w14:textId="77777777" w:rsidR="00DF418D" w:rsidRDefault="00000000">
      <w:pPr>
        <w:pStyle w:val="ListBullet"/>
      </w:pPr>
      <w:r>
        <w:t>Certificat de integritate comportamentală;</w:t>
      </w:r>
    </w:p>
    <w:p w14:paraId="30E6C81D" w14:textId="77777777" w:rsidR="00DF418D" w:rsidRDefault="00000000">
      <w:pPr>
        <w:pStyle w:val="ListBullet"/>
      </w:pPr>
      <w:r>
        <w:t>Curriculum Vitae format Europass.</w:t>
      </w:r>
    </w:p>
    <w:p w14:paraId="2097CF70" w14:textId="77777777" w:rsidR="00DF418D" w:rsidRDefault="00000000">
      <w:pPr>
        <w:pStyle w:val="Heading2"/>
      </w:pPr>
      <w:r>
        <w:t>Condiții specifice</w:t>
      </w:r>
    </w:p>
    <w:p w14:paraId="7AFDB96D" w14:textId="77777777" w:rsidR="00DF418D" w:rsidRDefault="00000000">
      <w:pPr>
        <w:pStyle w:val="ListBullet"/>
      </w:pPr>
      <w:r>
        <w:t>Studii superioare absolvite cu diplomă de licență;</w:t>
      </w:r>
    </w:p>
    <w:p w14:paraId="72BF7E36" w14:textId="77777777" w:rsidR="00DF418D" w:rsidRDefault="00000000">
      <w:pPr>
        <w:pStyle w:val="ListBullet"/>
      </w:pPr>
      <w:r>
        <w:t>Cunoștințe operare PC și MS Office;</w:t>
      </w:r>
    </w:p>
    <w:p w14:paraId="3759C1F2" w14:textId="77777777" w:rsidR="00DF418D" w:rsidRDefault="00000000">
      <w:pPr>
        <w:pStyle w:val="ListBullet"/>
      </w:pPr>
      <w:r>
        <w:t>Cunoștințe EDUSAL, REVISAL și SIIIR;</w:t>
      </w:r>
    </w:p>
    <w:p w14:paraId="09724326" w14:textId="77777777" w:rsidR="00DF418D" w:rsidRDefault="00000000">
      <w:pPr>
        <w:pStyle w:val="ListBullet"/>
      </w:pPr>
      <w:r>
        <w:t>Cunoștințe privind legislația actelor de studii și documentelor școlare;</w:t>
      </w:r>
    </w:p>
    <w:p w14:paraId="7F86C14C" w14:textId="77777777" w:rsidR="00DF418D" w:rsidRDefault="00000000">
      <w:pPr>
        <w:pStyle w:val="ListBullet"/>
      </w:pPr>
      <w:r>
        <w:t>Abilități de comunicare și relații publice;</w:t>
      </w:r>
    </w:p>
    <w:p w14:paraId="6FB27F29" w14:textId="77777777" w:rsidR="00DF418D" w:rsidRDefault="00000000">
      <w:pPr>
        <w:pStyle w:val="ListBullet"/>
      </w:pPr>
      <w:r>
        <w:t>Vechimea în funcție constituie avantaj.</w:t>
      </w:r>
    </w:p>
    <w:p w14:paraId="2DC54028" w14:textId="77777777" w:rsidR="00DF418D" w:rsidRDefault="00000000">
      <w:pPr>
        <w:pStyle w:val="Heading2"/>
      </w:pPr>
      <w:r>
        <w:t>Calendarul concursului</w:t>
      </w:r>
    </w:p>
    <w:p w14:paraId="033B068B" w14:textId="77777777" w:rsidR="00DF418D" w:rsidRDefault="00000000">
      <w:r>
        <w:t>CALENDAR CONCURS</w:t>
      </w:r>
    </w:p>
    <w:p w14:paraId="0A76A4F7" w14:textId="77777777" w:rsidR="00DF418D" w:rsidRDefault="00000000">
      <w:r>
        <w:t>pentru ocuparea postului contractual de secretar</w:t>
      </w:r>
    </w:p>
    <w:p w14:paraId="04A3607E" w14:textId="77777777" w:rsidR="00DF418D" w:rsidRDefault="00DF418D"/>
    <w:p w14:paraId="0AB97432" w14:textId="0CD68FB6" w:rsidR="00DF418D" w:rsidRDefault="00000000">
      <w:r>
        <w:t xml:space="preserve">Data publicării anunțului: </w:t>
      </w:r>
      <w:r w:rsidR="001179CA">
        <w:t>10</w:t>
      </w:r>
      <w:r>
        <w:t>.0</w:t>
      </w:r>
      <w:r w:rsidR="00A62CC7">
        <w:t>6</w:t>
      </w:r>
      <w:r>
        <w:t>.2026</w:t>
      </w:r>
    </w:p>
    <w:p w14:paraId="07AB4FC1" w14:textId="77777777" w:rsidR="00DF418D" w:rsidRDefault="00DF418D"/>
    <w:p w14:paraId="171DD892" w14:textId="77777777" w:rsidR="001179CA" w:rsidRDefault="001179CA"/>
    <w:p w14:paraId="723836F9" w14:textId="77777777" w:rsidR="001179CA" w:rsidRDefault="001179CA"/>
    <w:p w14:paraId="699BBA2D" w14:textId="77777777" w:rsidR="001179CA" w:rsidRDefault="001179CA"/>
    <w:p w14:paraId="521F446B" w14:textId="77777777" w:rsidR="00DF418D" w:rsidRDefault="00000000">
      <w:r>
        <w:t>1. Depunerea dosarelor de înscriere</w:t>
      </w:r>
    </w:p>
    <w:p w14:paraId="149098FD" w14:textId="7649D5A2" w:rsidR="00DF418D" w:rsidRDefault="001179CA">
      <w:r>
        <w:t>11</w:t>
      </w:r>
      <w:r w:rsidR="00A62CC7">
        <w:t xml:space="preserve">.06.2026 – </w:t>
      </w:r>
      <w:r>
        <w:t>25</w:t>
      </w:r>
      <w:r w:rsidR="00A62CC7">
        <w:t>.06.2026</w:t>
      </w:r>
    </w:p>
    <w:p w14:paraId="0A49E5E0" w14:textId="4966408F" w:rsidR="00DF418D" w:rsidRDefault="00000000">
      <w:r>
        <w:t>luni–vineri, între orele 09:00 – 1</w:t>
      </w:r>
      <w:r w:rsidR="001179CA">
        <w:t>2</w:t>
      </w:r>
      <w:r>
        <w:t>:00</w:t>
      </w:r>
    </w:p>
    <w:p w14:paraId="50046C2F" w14:textId="77777777" w:rsidR="00DF418D" w:rsidRDefault="00000000">
      <w:r>
        <w:t>la secretariatul unității de învățământ</w:t>
      </w:r>
    </w:p>
    <w:p w14:paraId="54B72E8D" w14:textId="77777777" w:rsidR="00DF418D" w:rsidRDefault="00DF418D"/>
    <w:p w14:paraId="1281AB25" w14:textId="77777777" w:rsidR="00DF418D" w:rsidRDefault="00000000">
      <w:r>
        <w:t>2. Selecția dosarelor</w:t>
      </w:r>
    </w:p>
    <w:p w14:paraId="138F6EB4" w14:textId="24191EAD" w:rsidR="00DF418D" w:rsidRDefault="001179CA">
      <w:r>
        <w:t>26</w:t>
      </w:r>
      <w:r w:rsidR="00000000">
        <w:t>.06.2026</w:t>
      </w:r>
    </w:p>
    <w:p w14:paraId="0096B514" w14:textId="77777777" w:rsidR="00DF418D" w:rsidRDefault="00DF418D"/>
    <w:p w14:paraId="30AD70E5" w14:textId="77777777" w:rsidR="00DF418D" w:rsidRDefault="00000000">
      <w:r>
        <w:t>3. Afișarea rezultatelor selecției dosarelor</w:t>
      </w:r>
    </w:p>
    <w:p w14:paraId="08D0D69D" w14:textId="275302DB" w:rsidR="00DF418D" w:rsidRDefault="001179CA">
      <w:r>
        <w:t>26</w:t>
      </w:r>
      <w:r w:rsidR="00000000">
        <w:t>.06.2026, ora 16:00</w:t>
      </w:r>
    </w:p>
    <w:p w14:paraId="4EC606B6" w14:textId="77777777" w:rsidR="00DF418D" w:rsidRDefault="00DF418D"/>
    <w:p w14:paraId="1DFC42C2" w14:textId="77777777" w:rsidR="00DF418D" w:rsidRDefault="00000000">
      <w:r>
        <w:t>4. Depunerea contestațiilor (selecția dosarelor)</w:t>
      </w:r>
    </w:p>
    <w:p w14:paraId="7199C4F8" w14:textId="0C37F3F4" w:rsidR="00DF418D" w:rsidRDefault="001179CA">
      <w:r>
        <w:t>29</w:t>
      </w:r>
      <w:r w:rsidR="00000000">
        <w:t>.06.2026, până la ora 12:00</w:t>
      </w:r>
    </w:p>
    <w:p w14:paraId="33265CA6" w14:textId="77777777" w:rsidR="00DF418D" w:rsidRDefault="00DF418D"/>
    <w:p w14:paraId="61BD1E33" w14:textId="77777777" w:rsidR="00DF418D" w:rsidRDefault="00000000">
      <w:r>
        <w:t>5. Soluționarea contestațiilor</w:t>
      </w:r>
    </w:p>
    <w:p w14:paraId="2F3C78D3" w14:textId="0DE1B839" w:rsidR="00DF418D" w:rsidRDefault="001179CA">
      <w:r>
        <w:t>29</w:t>
      </w:r>
      <w:r w:rsidR="00000000">
        <w:t>.06.2026, ora 16:00</w:t>
      </w:r>
    </w:p>
    <w:p w14:paraId="3DF3F884" w14:textId="77777777" w:rsidR="00DF418D" w:rsidRDefault="00DF418D"/>
    <w:p w14:paraId="5391ACD4" w14:textId="77777777" w:rsidR="00DF418D" w:rsidRDefault="00000000">
      <w:r>
        <w:t>PROBA SCRISĂ</w:t>
      </w:r>
    </w:p>
    <w:p w14:paraId="16A028CB" w14:textId="6DC5A205" w:rsidR="00DF418D" w:rsidRDefault="001179CA">
      <w:r>
        <w:t>03.07</w:t>
      </w:r>
      <w:r w:rsidR="00A62CC7">
        <w:t>.2026, ora 10:00</w:t>
      </w:r>
    </w:p>
    <w:p w14:paraId="1949BD2E" w14:textId="77777777" w:rsidR="00DF418D" w:rsidRDefault="00000000">
      <w:r>
        <w:t>sediul unității de învățământ</w:t>
      </w:r>
    </w:p>
    <w:p w14:paraId="3CEB417D" w14:textId="77777777" w:rsidR="00DF418D" w:rsidRDefault="00DF418D"/>
    <w:p w14:paraId="6FFC4771" w14:textId="77777777" w:rsidR="001179CA" w:rsidRDefault="001179CA"/>
    <w:p w14:paraId="09712982" w14:textId="77777777" w:rsidR="001179CA" w:rsidRDefault="001179CA"/>
    <w:p w14:paraId="4B1237CF" w14:textId="77777777" w:rsidR="001179CA" w:rsidRDefault="001179CA"/>
    <w:p w14:paraId="283C1F98" w14:textId="77777777" w:rsidR="00DF418D" w:rsidRDefault="00000000">
      <w:r>
        <w:t>6. Afișarea rezultatelor la proba scrisă</w:t>
      </w:r>
    </w:p>
    <w:p w14:paraId="2594D320" w14:textId="52E2D448" w:rsidR="00DF418D" w:rsidRDefault="001179CA">
      <w:r>
        <w:t>03.07</w:t>
      </w:r>
      <w:r w:rsidR="00A62CC7">
        <w:t>.2026, ora 16:00</w:t>
      </w:r>
    </w:p>
    <w:p w14:paraId="59744259" w14:textId="77777777" w:rsidR="00DF418D" w:rsidRDefault="00DF418D"/>
    <w:p w14:paraId="5C22345C" w14:textId="77777777" w:rsidR="00DF418D" w:rsidRDefault="00000000">
      <w:r>
        <w:t>7. Depunerea contestațiilor (proba scrisă)</w:t>
      </w:r>
    </w:p>
    <w:p w14:paraId="273F9A12" w14:textId="15BE16EA" w:rsidR="00DF418D" w:rsidRDefault="001179CA">
      <w:r>
        <w:t>07.07</w:t>
      </w:r>
      <w:r w:rsidR="00A62CC7">
        <w:t>.2026, până la ora 12:00</w:t>
      </w:r>
    </w:p>
    <w:p w14:paraId="4E06668D" w14:textId="77777777" w:rsidR="00DF418D" w:rsidRDefault="00DF418D"/>
    <w:p w14:paraId="66990A09" w14:textId="77777777" w:rsidR="00DF418D" w:rsidRDefault="00000000">
      <w:r>
        <w:t>8. Soluționarea contestațiilor</w:t>
      </w:r>
    </w:p>
    <w:p w14:paraId="1822DACE" w14:textId="65EF16A1" w:rsidR="00DF418D" w:rsidRDefault="001179CA">
      <w:r>
        <w:t>07.07</w:t>
      </w:r>
      <w:r w:rsidR="00A62CC7">
        <w:t>.2026, ora 16:00</w:t>
      </w:r>
    </w:p>
    <w:p w14:paraId="0C30DB05" w14:textId="77777777" w:rsidR="00DF418D" w:rsidRDefault="00DF418D"/>
    <w:p w14:paraId="494EFB8C" w14:textId="77777777" w:rsidR="00DF418D" w:rsidRDefault="00000000">
      <w:r>
        <w:t>INTERVIU</w:t>
      </w:r>
    </w:p>
    <w:p w14:paraId="7615148E" w14:textId="09E52445" w:rsidR="00DF418D" w:rsidRDefault="001179CA">
      <w:r>
        <w:t>08.07</w:t>
      </w:r>
      <w:r w:rsidR="00A62CC7">
        <w:t>.2026, ora 10:00</w:t>
      </w:r>
    </w:p>
    <w:p w14:paraId="21C27E9A" w14:textId="77777777" w:rsidR="00DF418D" w:rsidRDefault="00000000">
      <w:r>
        <w:t>sediul unității de învățământ</w:t>
      </w:r>
    </w:p>
    <w:p w14:paraId="3D7FACE4" w14:textId="77777777" w:rsidR="00DF418D" w:rsidRDefault="00DF418D"/>
    <w:p w14:paraId="66188396" w14:textId="77777777" w:rsidR="00DF418D" w:rsidRDefault="00000000">
      <w:r>
        <w:t>9. Afișarea rezultatelor la interviu</w:t>
      </w:r>
    </w:p>
    <w:p w14:paraId="557D0CC0" w14:textId="0D7B7BE5" w:rsidR="00DF418D" w:rsidRDefault="001179CA">
      <w:r>
        <w:t>08.07</w:t>
      </w:r>
      <w:r w:rsidR="00A62CC7">
        <w:t>.2026, ora 16:00</w:t>
      </w:r>
    </w:p>
    <w:p w14:paraId="395EF3DF" w14:textId="77777777" w:rsidR="00DF418D" w:rsidRDefault="00DF418D"/>
    <w:p w14:paraId="0ABE8EDA" w14:textId="77777777" w:rsidR="00DF418D" w:rsidRDefault="00000000">
      <w:r>
        <w:t>10. Depunerea contestațiilor (interviu)</w:t>
      </w:r>
    </w:p>
    <w:p w14:paraId="4B7AF6B2" w14:textId="397BA12A" w:rsidR="00DF418D" w:rsidRDefault="001179CA">
      <w:r>
        <w:t>09.07</w:t>
      </w:r>
      <w:r w:rsidR="00000000">
        <w:t>.2026, până la ora 12:00</w:t>
      </w:r>
    </w:p>
    <w:p w14:paraId="4756D8AA" w14:textId="77777777" w:rsidR="00DF418D" w:rsidRDefault="00DF418D"/>
    <w:p w14:paraId="69C2CEF7" w14:textId="77777777" w:rsidR="00DF418D" w:rsidRDefault="00000000">
      <w:r>
        <w:t>11. Soluționarea contestațiilor</w:t>
      </w:r>
    </w:p>
    <w:p w14:paraId="718AD86E" w14:textId="02B3B3BB" w:rsidR="00DF418D" w:rsidRDefault="001179CA">
      <w:r>
        <w:t>09.07</w:t>
      </w:r>
      <w:r w:rsidR="00000000">
        <w:t>.2026, ora 16:00</w:t>
      </w:r>
    </w:p>
    <w:p w14:paraId="769DFA14" w14:textId="77777777" w:rsidR="00DF418D" w:rsidRDefault="00DF418D"/>
    <w:p w14:paraId="59072B90" w14:textId="77777777" w:rsidR="001179CA" w:rsidRDefault="001179CA"/>
    <w:p w14:paraId="5AFA6F4F" w14:textId="77777777" w:rsidR="001179CA" w:rsidRDefault="001179CA"/>
    <w:p w14:paraId="258FD6DD" w14:textId="77777777" w:rsidR="00DF418D" w:rsidRDefault="00000000">
      <w:r>
        <w:t>REZULTATE FINALE</w:t>
      </w:r>
    </w:p>
    <w:p w14:paraId="1A32B108" w14:textId="7D5579D3" w:rsidR="00DF418D" w:rsidRDefault="001179CA">
      <w:r>
        <w:t>09.07</w:t>
      </w:r>
      <w:r w:rsidR="00000000">
        <w:t>.2026, ora 16:30</w:t>
      </w:r>
    </w:p>
    <w:p w14:paraId="25BE4418" w14:textId="77777777" w:rsidR="00DF418D" w:rsidRDefault="00DF418D"/>
    <w:p w14:paraId="0F470B70" w14:textId="77777777" w:rsidR="00DF418D" w:rsidRDefault="00000000">
      <w:r>
        <w:t>NOTĂ:</w:t>
      </w:r>
    </w:p>
    <w:p w14:paraId="338E7C70" w14:textId="77777777" w:rsidR="00DF418D" w:rsidRDefault="00000000">
      <w:r>
        <w:t>La fiecare probă sunt declarați admiși candidații care au obținut minimum 50 de puncte.</w:t>
      </w:r>
    </w:p>
    <w:p w14:paraId="0AA44AFF" w14:textId="654D7306" w:rsidR="00DF418D" w:rsidRDefault="00000000">
      <w:r>
        <w:t>Probele se desfășoară în zile diferite, conform legislației în vigoare.</w:t>
      </w:r>
      <w:r>
        <w:br/>
        <w:t>Dosarele se depun la sediul Școlii Gimnaziale „Radu și Severa Novian”, comuna Adunați, sat Adunați nr. 17, în intervalul orar 09:00 – 1</w:t>
      </w:r>
      <w:r w:rsidR="001179CA">
        <w:t>2</w:t>
      </w:r>
      <w:r>
        <w:t>:00.</w:t>
      </w:r>
    </w:p>
    <w:p w14:paraId="5BDDC704" w14:textId="77777777" w:rsidR="00DF418D" w:rsidRDefault="00000000">
      <w:r>
        <w:t>Relații suplimentare la secretariatul unității.</w:t>
      </w:r>
    </w:p>
    <w:p w14:paraId="6628CF00" w14:textId="77777777" w:rsidR="00DF418D" w:rsidRDefault="00000000">
      <w:pPr>
        <w:jc w:val="right"/>
      </w:pPr>
      <w:r>
        <w:rPr>
          <w:b/>
        </w:rPr>
        <w:br/>
        <w:t>Director,</w:t>
      </w:r>
      <w:r>
        <w:rPr>
          <w:b/>
        </w:rPr>
        <w:br/>
        <w:t>Lupu Valentin</w:t>
      </w:r>
    </w:p>
    <w:sectPr w:rsidR="00DF418D">
      <w:headerReference w:type="default" r:id="rId8"/>
      <w:pgSz w:w="12240" w:h="15840"/>
      <w:pgMar w:top="170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568D" w14:textId="77777777" w:rsidR="00A67053" w:rsidRDefault="00A67053">
      <w:pPr>
        <w:spacing w:line="240" w:lineRule="auto"/>
      </w:pPr>
      <w:r>
        <w:separator/>
      </w:r>
    </w:p>
  </w:endnote>
  <w:endnote w:type="continuationSeparator" w:id="0">
    <w:p w14:paraId="11FC0EBE" w14:textId="77777777" w:rsidR="00A67053" w:rsidRDefault="00A67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2CA3" w14:textId="77777777" w:rsidR="00A67053" w:rsidRDefault="00A67053">
      <w:pPr>
        <w:spacing w:after="0"/>
      </w:pPr>
      <w:r>
        <w:separator/>
      </w:r>
    </w:p>
  </w:footnote>
  <w:footnote w:type="continuationSeparator" w:id="0">
    <w:p w14:paraId="10238D97" w14:textId="77777777" w:rsidR="00A67053" w:rsidRDefault="00A670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D9AF" w14:textId="22D49DDE" w:rsidR="00B959CF" w:rsidRPr="00B959CF" w:rsidRDefault="00B959CF" w:rsidP="00B959CF">
    <w:pPr>
      <w:pStyle w:val="Header"/>
      <w:ind w:firstLine="3600"/>
      <w:rPr>
        <w:lang w:val="ro-RO"/>
      </w:rPr>
    </w:pPr>
    <w:r w:rsidRPr="00B959CF">
      <w:rPr>
        <w:noProof/>
        <w:lang w:val="ro-RO"/>
      </w:rPr>
      <w:drawing>
        <wp:anchor distT="0" distB="0" distL="114300" distR="114300" simplePos="0" relativeHeight="251659264" behindDoc="1" locked="0" layoutInCell="1" allowOverlap="1" wp14:anchorId="1780BC7E" wp14:editId="4FAFB58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71625" cy="1177925"/>
          <wp:effectExtent l="0" t="0" r="9525" b="3175"/>
          <wp:wrapThrough wrapText="bothSides">
            <wp:wrapPolygon edited="0">
              <wp:start x="0" y="0"/>
              <wp:lineTo x="0" y="21309"/>
              <wp:lineTo x="21469" y="21309"/>
              <wp:lineTo x="21469" y="0"/>
              <wp:lineTo x="0" y="0"/>
            </wp:wrapPolygon>
          </wp:wrapThrough>
          <wp:docPr id="946918737" name="Picture 2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77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9CF">
      <w:rPr>
        <w:lang w:val="ro-RO"/>
      </w:rPr>
      <w:t xml:space="preserve">ŞCOALA GIMNAZIALĂ „RADU ŞI SEVERA NOVIAN" </w:t>
    </w:r>
  </w:p>
  <w:p w14:paraId="676AD2FB" w14:textId="31B0F474" w:rsidR="00B959CF" w:rsidRPr="00B959CF" w:rsidRDefault="00B959CF" w:rsidP="00B959CF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959CF">
      <w:rPr>
        <w:lang w:val="ro-RO"/>
      </w:rPr>
      <w:t xml:space="preserve">COMUNA ADUNAŢI, JUD. PRAHOVA </w:t>
    </w:r>
  </w:p>
  <w:p w14:paraId="082CE12C" w14:textId="0B097E6E" w:rsidR="00B959CF" w:rsidRPr="00B959CF" w:rsidRDefault="00B959CF" w:rsidP="00B959CF">
    <w:pPr>
      <w:pStyle w:val="Header"/>
      <w:rPr>
        <w:lang w:val="ro-RO"/>
      </w:rPr>
    </w:pPr>
    <w:r>
      <w:rPr>
        <w:lang w:val="ro-RO"/>
      </w:rPr>
      <w:tab/>
      <w:t xml:space="preserve">                                                     </w:t>
    </w:r>
    <w:r w:rsidRPr="00B959CF">
      <w:rPr>
        <w:lang w:val="ro-RO"/>
      </w:rPr>
      <w:t>TEL/FAX: 0244/3 95017 e-mail: şcoala_adunaţi</w:t>
    </w:r>
    <w:hyperlink r:id="rId2" w:history="1">
      <w:r w:rsidRPr="00B959CF">
        <w:rPr>
          <w:rStyle w:val="Hyperlink"/>
          <w:lang w:val="ro-RO"/>
        </w:rPr>
        <w:t>17@yahoo.com</w:t>
      </w:r>
    </w:hyperlink>
  </w:p>
  <w:p w14:paraId="257B61C5" w14:textId="77777777" w:rsidR="00B959CF" w:rsidRDefault="00B95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600" w:hanging="360"/>
      </w:pPr>
      <w:rPr>
        <w:rFonts w:ascii="Symbol" w:hAnsi="Symbol" w:hint="default"/>
      </w:rPr>
    </w:lvl>
  </w:abstractNum>
  <w:num w:numId="1" w16cid:durableId="1479373413">
    <w:abstractNumId w:val="5"/>
  </w:num>
  <w:num w:numId="2" w16cid:durableId="1441726506">
    <w:abstractNumId w:val="3"/>
  </w:num>
  <w:num w:numId="3" w16cid:durableId="1432120886">
    <w:abstractNumId w:val="2"/>
  </w:num>
  <w:num w:numId="4" w16cid:durableId="510031343">
    <w:abstractNumId w:val="4"/>
  </w:num>
  <w:num w:numId="5" w16cid:durableId="971519199">
    <w:abstractNumId w:val="1"/>
  </w:num>
  <w:num w:numId="6" w16cid:durableId="25455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9CA"/>
    <w:rsid w:val="00143159"/>
    <w:rsid w:val="0015074B"/>
    <w:rsid w:val="00234B55"/>
    <w:rsid w:val="0029639D"/>
    <w:rsid w:val="00326F90"/>
    <w:rsid w:val="00756926"/>
    <w:rsid w:val="00A62CC7"/>
    <w:rsid w:val="00A67053"/>
    <w:rsid w:val="00AA1D8D"/>
    <w:rsid w:val="00AE626B"/>
    <w:rsid w:val="00B47730"/>
    <w:rsid w:val="00B82BBA"/>
    <w:rsid w:val="00B959CF"/>
    <w:rsid w:val="00CB0664"/>
    <w:rsid w:val="00DF418D"/>
    <w:rsid w:val="00FC693F"/>
    <w:rsid w:val="3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65905"/>
  <w14:defaultImageDpi w14:val="300"/>
  <w15:docId w15:val="{53B865A6-13DB-4E1C-9E12-07C9E51F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959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17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345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Gabriela Moja</cp:lastModifiedBy>
  <cp:revision>4</cp:revision>
  <dcterms:created xsi:type="dcterms:W3CDTF">2013-12-23T23:15:00Z</dcterms:created>
  <dcterms:modified xsi:type="dcterms:W3CDTF">2026-06-10T06:53:00Z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DF589C5D33F44BFE92221A476B04675B_12</vt:lpwstr>
  </property>
</Properties>
</file>